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3E" w:rsidRPr="003701A8" w:rsidRDefault="007C0546">
      <w:pPr>
        <w:rPr>
          <w:rFonts w:ascii="Arial" w:hAnsi="Arial" w:cs="Arial"/>
          <w:color w:val="2B2B2B"/>
          <w:sz w:val="28"/>
          <w:shd w:val="clear" w:color="auto" w:fill="FFFFFF"/>
        </w:rPr>
      </w:pPr>
      <w:r w:rsidRPr="003701A8">
        <w:rPr>
          <w:rFonts w:ascii="Arial" w:hAnsi="Arial" w:cs="Arial" w:hint="eastAsia"/>
          <w:color w:val="2B2B2B"/>
          <w:sz w:val="28"/>
          <w:shd w:val="clear" w:color="auto" w:fill="FFFFFF"/>
        </w:rPr>
        <w:t>H</w:t>
      </w:r>
      <w:r w:rsidRPr="003701A8">
        <w:rPr>
          <w:rFonts w:ascii="Arial" w:hAnsi="Arial" w:cs="Arial"/>
          <w:color w:val="2B2B2B"/>
          <w:sz w:val="28"/>
          <w:shd w:val="clear" w:color="auto" w:fill="FFFFFF"/>
        </w:rPr>
        <w:t>OW TO GET HERE</w:t>
      </w:r>
      <w:r w:rsidR="00192D3E" w:rsidRPr="003701A8">
        <w:rPr>
          <w:rFonts w:ascii="Arial" w:hAnsi="Arial" w:cs="Arial"/>
          <w:color w:val="2B2B2B"/>
          <w:sz w:val="28"/>
          <w:shd w:val="clear" w:color="auto" w:fill="FFFFFF"/>
        </w:rPr>
        <w:t xml:space="preserve"> </w:t>
      </w:r>
      <w:bookmarkStart w:id="0" w:name="_GoBack"/>
      <w:bookmarkEnd w:id="0"/>
    </w:p>
    <w:p w:rsidR="00192D3E" w:rsidRDefault="00192D3E">
      <w:pPr>
        <w:rPr>
          <w:rFonts w:ascii="Arial" w:hAnsi="Arial" w:cs="Arial"/>
          <w:color w:val="2B2B2B"/>
          <w:shd w:val="clear" w:color="auto" w:fill="FFFFFF"/>
        </w:rPr>
      </w:pPr>
    </w:p>
    <w:p w:rsidR="00192D3E" w:rsidRDefault="00192D3E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 xml:space="preserve">The easiest way for foreigners to get to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Labrang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Xiahe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) is taking a flight to Xi'an (Ancient capital of China) or Chengdu / Lhasa, then transfer to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Xiahe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by direct airline from these three cities. </w:t>
      </w:r>
      <w:r>
        <w:rPr>
          <w:rFonts w:ascii="Arial" w:hAnsi="Arial" w:cs="Arial" w:hint="eastAsia"/>
          <w:color w:val="2B2B2B"/>
          <w:shd w:val="clear" w:color="auto" w:fill="FFFFFF"/>
        </w:rPr>
        <w:t>T</w:t>
      </w:r>
      <w:r>
        <w:rPr>
          <w:rFonts w:ascii="Arial" w:hAnsi="Arial" w:cs="Arial"/>
          <w:color w:val="2B2B2B"/>
          <w:shd w:val="clear" w:color="auto" w:fill="FFFFFF"/>
        </w:rPr>
        <w:t xml:space="preserve">here are five airlines connecting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Xiahe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with major cities in Mainland China. Please see the table below.</w:t>
      </w:r>
    </w:p>
    <w:p w:rsidR="003701A8" w:rsidRDefault="003701A8">
      <w:pPr>
        <w:rPr>
          <w:rFonts w:ascii="Arial" w:hAnsi="Arial" w:cs="Arial" w:hint="eastAsia"/>
          <w:color w:val="2B2B2B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012"/>
        <w:gridCol w:w="1313"/>
        <w:gridCol w:w="1170"/>
        <w:gridCol w:w="1267"/>
        <w:gridCol w:w="1052"/>
        <w:gridCol w:w="1384"/>
      </w:tblGrid>
      <w:tr w:rsidR="00192D3E" w:rsidTr="003701A8">
        <w:tc>
          <w:tcPr>
            <w:tcW w:w="1134" w:type="dxa"/>
          </w:tcPr>
          <w:p w:rsidR="00192D3E" w:rsidRPr="003701A8" w:rsidRDefault="00192D3E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Flight No</w:t>
            </w:r>
          </w:p>
        </w:tc>
        <w:tc>
          <w:tcPr>
            <w:tcW w:w="1089" w:type="dxa"/>
          </w:tcPr>
          <w:p w:rsidR="00192D3E" w:rsidRPr="003701A8" w:rsidRDefault="00192D3E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Typ</w:t>
            </w: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e</w:t>
            </w:r>
          </w:p>
        </w:tc>
        <w:tc>
          <w:tcPr>
            <w:tcW w:w="1243" w:type="dxa"/>
          </w:tcPr>
          <w:p w:rsidR="00192D3E" w:rsidRPr="003701A8" w:rsidRDefault="00192D3E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Departure</w:t>
            </w:r>
          </w:p>
        </w:tc>
        <w:tc>
          <w:tcPr>
            <w:tcW w:w="1175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Departure Time</w:t>
            </w:r>
          </w:p>
        </w:tc>
        <w:tc>
          <w:tcPr>
            <w:tcW w:w="1259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Destination</w:t>
            </w:r>
          </w:p>
        </w:tc>
        <w:tc>
          <w:tcPr>
            <w:tcW w:w="111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Arrival Time</w:t>
            </w:r>
          </w:p>
        </w:tc>
        <w:tc>
          <w:tcPr>
            <w:tcW w:w="128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Exec Date</w:t>
            </w:r>
          </w:p>
        </w:tc>
      </w:tr>
      <w:tr w:rsidR="00192D3E" w:rsidTr="003701A8">
        <w:tc>
          <w:tcPr>
            <w:tcW w:w="1134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3U8599</w:t>
            </w:r>
          </w:p>
        </w:tc>
        <w:tc>
          <w:tcPr>
            <w:tcW w:w="1089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A319</w:t>
            </w:r>
          </w:p>
        </w:tc>
        <w:tc>
          <w:tcPr>
            <w:tcW w:w="124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XI AN</w:t>
            </w:r>
          </w:p>
        </w:tc>
        <w:tc>
          <w:tcPr>
            <w:tcW w:w="1175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7:40</w:t>
            </w:r>
          </w:p>
        </w:tc>
        <w:tc>
          <w:tcPr>
            <w:tcW w:w="1259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XIAHE</w:t>
            </w:r>
          </w:p>
        </w:tc>
        <w:tc>
          <w:tcPr>
            <w:tcW w:w="111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9:05</w:t>
            </w:r>
          </w:p>
        </w:tc>
        <w:tc>
          <w:tcPr>
            <w:tcW w:w="128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1.2.3.4.5.6.7</w:t>
            </w:r>
          </w:p>
        </w:tc>
      </w:tr>
      <w:tr w:rsidR="00192D3E" w:rsidTr="003701A8">
        <w:tc>
          <w:tcPr>
            <w:tcW w:w="1134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3U8115</w:t>
            </w:r>
          </w:p>
        </w:tc>
        <w:tc>
          <w:tcPr>
            <w:tcW w:w="1089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A319</w:t>
            </w:r>
          </w:p>
        </w:tc>
        <w:tc>
          <w:tcPr>
            <w:tcW w:w="124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CHENGDU</w:t>
            </w:r>
          </w:p>
        </w:tc>
        <w:tc>
          <w:tcPr>
            <w:tcW w:w="1175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6:45</w:t>
            </w:r>
          </w:p>
        </w:tc>
        <w:tc>
          <w:tcPr>
            <w:tcW w:w="1259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XIAHE</w:t>
            </w:r>
          </w:p>
        </w:tc>
        <w:tc>
          <w:tcPr>
            <w:tcW w:w="111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8:00</w:t>
            </w:r>
          </w:p>
        </w:tc>
        <w:tc>
          <w:tcPr>
            <w:tcW w:w="128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2.4.6</w:t>
            </w:r>
          </w:p>
        </w:tc>
      </w:tr>
      <w:tr w:rsidR="00192D3E" w:rsidTr="003701A8">
        <w:tc>
          <w:tcPr>
            <w:tcW w:w="1134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3U8116</w:t>
            </w:r>
          </w:p>
        </w:tc>
        <w:tc>
          <w:tcPr>
            <w:tcW w:w="1089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A319</w:t>
            </w:r>
          </w:p>
        </w:tc>
        <w:tc>
          <w:tcPr>
            <w:tcW w:w="124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YINCHUAN</w:t>
            </w:r>
          </w:p>
        </w:tc>
        <w:tc>
          <w:tcPr>
            <w:tcW w:w="1175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10:40</w:t>
            </w:r>
          </w:p>
        </w:tc>
        <w:tc>
          <w:tcPr>
            <w:tcW w:w="1259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XIAHE</w:t>
            </w:r>
          </w:p>
        </w:tc>
        <w:tc>
          <w:tcPr>
            <w:tcW w:w="111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11:45</w:t>
            </w:r>
          </w:p>
        </w:tc>
        <w:tc>
          <w:tcPr>
            <w:tcW w:w="128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2.4.6.</w:t>
            </w:r>
          </w:p>
        </w:tc>
      </w:tr>
      <w:tr w:rsidR="00192D3E" w:rsidTr="003701A8">
        <w:tc>
          <w:tcPr>
            <w:tcW w:w="1134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TV993</w:t>
            </w: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089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A319</w:t>
            </w:r>
          </w:p>
        </w:tc>
        <w:tc>
          <w:tcPr>
            <w:tcW w:w="1243" w:type="dxa"/>
          </w:tcPr>
          <w:p w:rsidR="00192D3E" w:rsidRPr="003701A8" w:rsidRDefault="00F1267C" w:rsidP="00F1267C">
            <w:pPr>
              <w:jc w:val="left"/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L</w:t>
            </w: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HASA</w:t>
            </w:r>
          </w:p>
        </w:tc>
        <w:tc>
          <w:tcPr>
            <w:tcW w:w="1175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7:30</w:t>
            </w:r>
          </w:p>
        </w:tc>
        <w:tc>
          <w:tcPr>
            <w:tcW w:w="1259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XIAHE</w:t>
            </w:r>
          </w:p>
        </w:tc>
        <w:tc>
          <w:tcPr>
            <w:tcW w:w="111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9:35</w:t>
            </w:r>
          </w:p>
        </w:tc>
        <w:tc>
          <w:tcPr>
            <w:tcW w:w="1283" w:type="dxa"/>
          </w:tcPr>
          <w:p w:rsidR="00192D3E" w:rsidRPr="003701A8" w:rsidRDefault="00F1267C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1.3.5.7</w:t>
            </w:r>
          </w:p>
        </w:tc>
      </w:tr>
      <w:tr w:rsidR="00192D3E" w:rsidTr="003701A8">
        <w:tc>
          <w:tcPr>
            <w:tcW w:w="1134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3U8600</w:t>
            </w:r>
          </w:p>
        </w:tc>
        <w:tc>
          <w:tcPr>
            <w:tcW w:w="1089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A319</w:t>
            </w:r>
          </w:p>
        </w:tc>
        <w:tc>
          <w:tcPr>
            <w:tcW w:w="1243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LHASA</w:t>
            </w:r>
          </w:p>
        </w:tc>
        <w:tc>
          <w:tcPr>
            <w:tcW w:w="1175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12:45</w:t>
            </w:r>
          </w:p>
        </w:tc>
        <w:tc>
          <w:tcPr>
            <w:tcW w:w="1259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XIAHE</w:t>
            </w:r>
          </w:p>
        </w:tc>
        <w:tc>
          <w:tcPr>
            <w:tcW w:w="1113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14:45</w:t>
            </w:r>
          </w:p>
        </w:tc>
        <w:tc>
          <w:tcPr>
            <w:tcW w:w="1283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1.2.3.4.5.6.7</w:t>
            </w:r>
          </w:p>
        </w:tc>
      </w:tr>
      <w:tr w:rsidR="00192D3E" w:rsidTr="003701A8">
        <w:tc>
          <w:tcPr>
            <w:tcW w:w="1134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TV9938</w:t>
            </w:r>
          </w:p>
        </w:tc>
        <w:tc>
          <w:tcPr>
            <w:tcW w:w="1089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A319</w:t>
            </w:r>
          </w:p>
        </w:tc>
        <w:tc>
          <w:tcPr>
            <w:tcW w:w="1243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TIANJIN</w:t>
            </w:r>
          </w:p>
        </w:tc>
        <w:tc>
          <w:tcPr>
            <w:tcW w:w="1175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13:30</w:t>
            </w:r>
          </w:p>
        </w:tc>
        <w:tc>
          <w:tcPr>
            <w:tcW w:w="1259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XIAHE</w:t>
            </w:r>
          </w:p>
        </w:tc>
        <w:tc>
          <w:tcPr>
            <w:tcW w:w="1113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15:45</w:t>
            </w:r>
          </w:p>
        </w:tc>
        <w:tc>
          <w:tcPr>
            <w:tcW w:w="1283" w:type="dxa"/>
          </w:tcPr>
          <w:p w:rsidR="00192D3E" w:rsidRPr="003701A8" w:rsidRDefault="003701A8">
            <w:pP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1.3.5.7</w:t>
            </w:r>
          </w:p>
        </w:tc>
      </w:tr>
    </w:tbl>
    <w:p w:rsidR="007C0546" w:rsidRDefault="007C0546">
      <w:pPr>
        <w:rPr>
          <w:rFonts w:ascii="Arial" w:hAnsi="Arial" w:cs="Arial" w:hint="eastAsia"/>
          <w:color w:val="2B2B2B"/>
          <w:shd w:val="clear" w:color="auto" w:fill="FFFFFF"/>
        </w:rPr>
      </w:pPr>
    </w:p>
    <w:p w:rsidR="007C0546" w:rsidRDefault="007C0546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 xml:space="preserve">If you have plenty of time, you may </w:t>
      </w:r>
      <w:r>
        <w:rPr>
          <w:rFonts w:ascii="Arial" w:hAnsi="Arial" w:cs="Arial"/>
          <w:color w:val="2B2B2B"/>
          <w:shd w:val="clear" w:color="auto" w:fill="FFFFFF"/>
        </w:rPr>
        <w:t xml:space="preserve">come here by railway. 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Firstly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 xml:space="preserve"> </w:t>
      </w:r>
      <w:r>
        <w:rPr>
          <w:rFonts w:ascii="Arial" w:hAnsi="Arial" w:cs="Arial"/>
          <w:color w:val="2B2B2B"/>
          <w:shd w:val="clear" w:color="auto" w:fill="FFFFFF"/>
        </w:rPr>
        <w:t xml:space="preserve">arrive Lanzhou </w:t>
      </w:r>
      <w:r>
        <w:rPr>
          <w:rFonts w:ascii="Arial" w:hAnsi="Arial" w:cs="Arial"/>
          <w:color w:val="2B2B2B"/>
          <w:shd w:val="clear" w:color="auto" w:fill="FFFFFF"/>
        </w:rPr>
        <w:t xml:space="preserve">or Xining, two major cities in northwest China. There are shuttle buses from these two cities to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Xiahe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every day. Please find the schedule of buses as follows:</w:t>
      </w:r>
    </w:p>
    <w:p w:rsidR="00797A19" w:rsidRPr="00797A19" w:rsidRDefault="00797A19" w:rsidP="00797A19">
      <w:pPr>
        <w:pStyle w:val="a4"/>
        <w:jc w:val="center"/>
        <w:rPr>
          <w:rFonts w:ascii="Arial" w:hAnsi="Arial" w:cs="Arial"/>
          <w:sz w:val="2"/>
          <w:lang w:eastAsia="zh-CN"/>
        </w:rPr>
      </w:pPr>
    </w:p>
    <w:tbl>
      <w:tblPr>
        <w:tblStyle w:val="a3"/>
        <w:tblW w:w="8646" w:type="dxa"/>
        <w:tblInd w:w="-5" w:type="dxa"/>
        <w:tblLook w:val="04A0" w:firstRow="1" w:lastRow="0" w:firstColumn="1" w:lastColumn="0" w:noHBand="0" w:noVBand="1"/>
      </w:tblPr>
      <w:tblGrid>
        <w:gridCol w:w="1555"/>
        <w:gridCol w:w="1635"/>
        <w:gridCol w:w="2231"/>
        <w:gridCol w:w="1950"/>
        <w:gridCol w:w="1275"/>
      </w:tblGrid>
      <w:tr w:rsidR="007507B7" w:rsidRPr="00797A19" w:rsidTr="007507B7">
        <w:trPr>
          <w:trHeight w:val="363"/>
        </w:trPr>
        <w:tc>
          <w:tcPr>
            <w:tcW w:w="1555" w:type="dxa"/>
            <w:shd w:val="clear" w:color="auto" w:fill="FFFFFF" w:themeFill="background1"/>
          </w:tcPr>
          <w:p w:rsidR="007507B7" w:rsidRPr="003701A8" w:rsidRDefault="007507B7" w:rsidP="007507B7">
            <w:pPr>
              <w:jc w:val="center"/>
              <w:rPr>
                <w:rFonts w:ascii="Arial" w:hAnsi="Arial" w:cs="Arial" w:hint="eastAsia"/>
                <w:sz w:val="21"/>
                <w:szCs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szCs w:val="21"/>
                <w:lang w:eastAsia="zh-CN"/>
              </w:rPr>
              <w:t>F</w:t>
            </w:r>
            <w:r w:rsidRPr="003701A8">
              <w:rPr>
                <w:rFonts w:ascii="Arial" w:hAnsi="Arial" w:cs="Arial"/>
                <w:sz w:val="21"/>
                <w:szCs w:val="21"/>
                <w:lang w:eastAsia="zh-CN"/>
              </w:rPr>
              <w:t>rom</w:t>
            </w:r>
          </w:p>
        </w:tc>
        <w:tc>
          <w:tcPr>
            <w:tcW w:w="1635" w:type="dxa"/>
          </w:tcPr>
          <w:p w:rsidR="007507B7" w:rsidRPr="003701A8" w:rsidRDefault="007507B7" w:rsidP="007D6678">
            <w:pPr>
              <w:jc w:val="center"/>
              <w:rPr>
                <w:rFonts w:ascii="Arial" w:hAnsi="Arial" w:cs="Arial" w:hint="eastAsia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T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o</w:t>
            </w:r>
          </w:p>
        </w:tc>
        <w:tc>
          <w:tcPr>
            <w:tcW w:w="2231" w:type="dxa"/>
          </w:tcPr>
          <w:p w:rsidR="007507B7" w:rsidRPr="003701A8" w:rsidRDefault="007507B7" w:rsidP="007D6678">
            <w:pPr>
              <w:jc w:val="center"/>
              <w:rPr>
                <w:rFonts w:ascii="Arial" w:hAnsi="Arial" w:cs="Arial" w:hint="eastAsia"/>
                <w:sz w:val="21"/>
                <w:lang w:eastAsia="zh-CN"/>
              </w:rPr>
            </w:pPr>
            <w:r w:rsidRPr="003701A8">
              <w:rPr>
                <w:rFonts w:ascii="Arial" w:hAnsi="Arial" w:cs="Arial"/>
                <w:sz w:val="21"/>
                <w:lang w:eastAsia="zh-CN"/>
              </w:rPr>
              <w:t>Departure Time</w:t>
            </w:r>
          </w:p>
        </w:tc>
        <w:tc>
          <w:tcPr>
            <w:tcW w:w="1950" w:type="dxa"/>
          </w:tcPr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</w:rPr>
            </w:pPr>
            <w:r w:rsidRPr="003701A8">
              <w:rPr>
                <w:rFonts w:ascii="Arial" w:hAnsi="Arial" w:cs="Arial"/>
                <w:sz w:val="21"/>
                <w:lang w:eastAsia="zh-CN"/>
              </w:rPr>
              <w:t>Arrival Time</w:t>
            </w:r>
          </w:p>
        </w:tc>
        <w:tc>
          <w:tcPr>
            <w:tcW w:w="1275" w:type="dxa"/>
          </w:tcPr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/>
                <w:sz w:val="21"/>
                <w:lang w:eastAsia="zh-CN"/>
              </w:rPr>
              <w:t>Price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 xml:space="preserve"> CNY</w:t>
            </w:r>
          </w:p>
        </w:tc>
      </w:tr>
      <w:tr w:rsidR="007507B7" w:rsidRPr="00797A19" w:rsidTr="007507B7">
        <w:trPr>
          <w:trHeight w:val="313"/>
        </w:trPr>
        <w:tc>
          <w:tcPr>
            <w:tcW w:w="1555" w:type="dxa"/>
          </w:tcPr>
          <w:p w:rsidR="007507B7" w:rsidRPr="003701A8" w:rsidRDefault="007507B7" w:rsidP="007507B7">
            <w:pPr>
              <w:jc w:val="center"/>
              <w:rPr>
                <w:rFonts w:ascii="Arial" w:hAnsi="Arial" w:cs="Arial"/>
              </w:rPr>
            </w:pPr>
            <w:r w:rsidRPr="003701A8">
              <w:rPr>
                <w:rFonts w:ascii="Arial" w:hAnsi="Arial" w:cs="Arial"/>
                <w:sz w:val="21"/>
                <w:lang w:eastAsia="zh-CN"/>
              </w:rPr>
              <w:t>Xining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507B7" w:rsidRPr="003701A8" w:rsidRDefault="007507B7" w:rsidP="007507B7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proofErr w:type="spellStart"/>
            <w:r w:rsidRPr="003701A8">
              <w:rPr>
                <w:rFonts w:ascii="Arial" w:hAnsi="Arial" w:cs="Arial"/>
                <w:sz w:val="21"/>
                <w:lang w:eastAsia="zh-CN"/>
              </w:rPr>
              <w:t>Xiahe</w:t>
            </w:r>
            <w:proofErr w:type="spellEnd"/>
          </w:p>
        </w:tc>
        <w:tc>
          <w:tcPr>
            <w:tcW w:w="2231" w:type="dxa"/>
          </w:tcPr>
          <w:p w:rsidR="007507B7" w:rsidRPr="003701A8" w:rsidRDefault="007507B7" w:rsidP="007507B7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0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8:20</w:t>
            </w:r>
          </w:p>
        </w:tc>
        <w:tc>
          <w:tcPr>
            <w:tcW w:w="1950" w:type="dxa"/>
          </w:tcPr>
          <w:p w:rsidR="007507B7" w:rsidRPr="003701A8" w:rsidRDefault="007507B7" w:rsidP="007507B7">
            <w:pPr>
              <w:jc w:val="center"/>
              <w:rPr>
                <w:rFonts w:ascii="Arial" w:hAnsi="Arial" w:cs="Arial"/>
                <w:sz w:val="21"/>
              </w:rPr>
            </w:pPr>
            <w:r w:rsidRPr="003701A8">
              <w:rPr>
                <w:rFonts w:ascii="Arial" w:hAnsi="Arial" w:cs="Arial"/>
                <w:sz w:val="21"/>
                <w:lang w:eastAsia="zh-CN"/>
              </w:rPr>
              <w:t>1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2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:30</w:t>
            </w:r>
          </w:p>
        </w:tc>
        <w:tc>
          <w:tcPr>
            <w:tcW w:w="1275" w:type="dxa"/>
          </w:tcPr>
          <w:p w:rsidR="007507B7" w:rsidRPr="003701A8" w:rsidRDefault="007507B7" w:rsidP="007507B7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/>
                <w:sz w:val="21"/>
                <w:lang w:eastAsia="zh-CN"/>
              </w:rPr>
              <w:t>79</w:t>
            </w:r>
          </w:p>
        </w:tc>
      </w:tr>
      <w:tr w:rsidR="007507B7" w:rsidRPr="00797A19" w:rsidTr="007507B7">
        <w:trPr>
          <w:trHeight w:val="952"/>
        </w:trPr>
        <w:tc>
          <w:tcPr>
            <w:tcW w:w="1555" w:type="dxa"/>
          </w:tcPr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</w:rPr>
            </w:pPr>
            <w:r w:rsidRPr="003701A8">
              <w:rPr>
                <w:rFonts w:ascii="Arial" w:hAnsi="Arial" w:cs="Arial"/>
                <w:sz w:val="21"/>
                <w:lang w:eastAsia="zh-CN"/>
              </w:rPr>
              <w:t>Lanzhou</w:t>
            </w:r>
          </w:p>
        </w:tc>
        <w:tc>
          <w:tcPr>
            <w:tcW w:w="1635" w:type="dxa"/>
          </w:tcPr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proofErr w:type="spellStart"/>
            <w:r w:rsidRPr="003701A8">
              <w:rPr>
                <w:rFonts w:ascii="Arial" w:hAnsi="Arial" w:cs="Arial" w:hint="eastAsia"/>
                <w:sz w:val="21"/>
                <w:lang w:eastAsia="zh-CN"/>
              </w:rPr>
              <w:t>X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iahe</w:t>
            </w:r>
            <w:proofErr w:type="spellEnd"/>
          </w:p>
        </w:tc>
        <w:tc>
          <w:tcPr>
            <w:tcW w:w="2231" w:type="dxa"/>
          </w:tcPr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0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 xml:space="preserve">7:30 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0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8</w:t>
            </w:r>
            <w:r w:rsidRPr="003701A8">
              <w:rPr>
                <w:rFonts w:ascii="Arial" w:hAnsi="Arial" w:cs="Arial" w:hint="eastAsia"/>
                <w:sz w:val="21"/>
                <w:lang w:eastAsia="zh-CN"/>
              </w:rPr>
              <w:t>: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30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1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0:30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1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2:10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14: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30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 w:hint="eastAsia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1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4:50</w:t>
            </w:r>
          </w:p>
        </w:tc>
        <w:tc>
          <w:tcPr>
            <w:tcW w:w="1950" w:type="dxa"/>
          </w:tcPr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/>
                <w:sz w:val="21"/>
                <w:lang w:eastAsia="zh-CN"/>
              </w:rPr>
              <w:t>10:30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1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1:30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1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4:30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1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6:10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1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8:30</w:t>
            </w:r>
          </w:p>
          <w:p w:rsidR="007507B7" w:rsidRPr="003701A8" w:rsidRDefault="007507B7" w:rsidP="007D6678">
            <w:pPr>
              <w:jc w:val="center"/>
              <w:rPr>
                <w:rFonts w:ascii="Arial" w:hAnsi="Arial" w:cs="Arial" w:hint="eastAsia"/>
                <w:sz w:val="21"/>
                <w:lang w:eastAsia="zh-CN"/>
              </w:rPr>
            </w:pPr>
            <w:r w:rsidRPr="003701A8">
              <w:rPr>
                <w:rFonts w:ascii="Arial" w:hAnsi="Arial" w:cs="Arial" w:hint="eastAsia"/>
                <w:sz w:val="21"/>
                <w:lang w:eastAsia="zh-CN"/>
              </w:rPr>
              <w:t>1</w:t>
            </w:r>
            <w:r w:rsidRPr="003701A8">
              <w:rPr>
                <w:rFonts w:ascii="Arial" w:hAnsi="Arial" w:cs="Arial"/>
                <w:sz w:val="21"/>
                <w:lang w:eastAsia="zh-CN"/>
              </w:rPr>
              <w:t>6:50</w:t>
            </w:r>
          </w:p>
        </w:tc>
        <w:tc>
          <w:tcPr>
            <w:tcW w:w="1275" w:type="dxa"/>
          </w:tcPr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</w:p>
          <w:p w:rsidR="007507B7" w:rsidRPr="003701A8" w:rsidRDefault="007507B7" w:rsidP="007D6678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</w:p>
          <w:p w:rsidR="007507B7" w:rsidRPr="003701A8" w:rsidRDefault="007507B7" w:rsidP="007507B7">
            <w:pPr>
              <w:jc w:val="center"/>
              <w:rPr>
                <w:rFonts w:ascii="Arial" w:hAnsi="Arial" w:cs="Arial"/>
                <w:sz w:val="21"/>
                <w:lang w:eastAsia="zh-CN"/>
              </w:rPr>
            </w:pPr>
            <w:r w:rsidRPr="003701A8">
              <w:rPr>
                <w:rFonts w:ascii="Arial" w:hAnsi="Arial" w:cs="Arial"/>
                <w:sz w:val="21"/>
                <w:lang w:eastAsia="zh-CN"/>
              </w:rPr>
              <w:t>76</w:t>
            </w:r>
          </w:p>
        </w:tc>
      </w:tr>
    </w:tbl>
    <w:p w:rsidR="007C0546" w:rsidRDefault="007C0546">
      <w:pPr>
        <w:rPr>
          <w:rFonts w:ascii="Arial" w:hAnsi="Arial" w:cs="Arial"/>
          <w:color w:val="2B2B2B"/>
          <w:shd w:val="clear" w:color="auto" w:fill="FFFFFF"/>
        </w:rPr>
      </w:pPr>
    </w:p>
    <w:p w:rsidR="007C0546" w:rsidRPr="007C0546" w:rsidRDefault="007C0546">
      <w:pPr>
        <w:rPr>
          <w:rFonts w:ascii="Arial" w:hAnsi="Arial" w:cs="Arial" w:hint="eastAsia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Alternatively, w</w:t>
      </w:r>
      <w:r>
        <w:rPr>
          <w:rFonts w:ascii="Arial" w:hAnsi="Arial" w:cs="Arial"/>
          <w:color w:val="2B2B2B"/>
          <w:shd w:val="clear" w:color="auto" w:fill="FFFFFF"/>
        </w:rPr>
        <w:t xml:space="preserve">e can arrange transportation for you from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Xiahe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airport / Lanzhou to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Labrang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downtown.</w:t>
      </w:r>
    </w:p>
    <w:sectPr w:rsidR="007C0546" w:rsidRPr="007C0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46"/>
    <w:rsid w:val="00192D3E"/>
    <w:rsid w:val="003701A8"/>
    <w:rsid w:val="00586AF6"/>
    <w:rsid w:val="007507B7"/>
    <w:rsid w:val="00797A19"/>
    <w:rsid w:val="007C0546"/>
    <w:rsid w:val="007D6678"/>
    <w:rsid w:val="00F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0CC7"/>
  <w15:chartTrackingRefBased/>
  <w15:docId w15:val="{42AB6E5B-C09C-4297-929B-3F58023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19"/>
    <w:rPr>
      <w:rFonts w:eastAsia="宋体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7A19"/>
    <w:rPr>
      <w:rFonts w:eastAsia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65D4-5014-4CC1-BE24-E4646F2D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Dondrup Kalsang</dc:creator>
  <cp:keywords/>
  <dc:description/>
  <cp:lastModifiedBy>Dondrup Kalsang</cp:lastModifiedBy>
  <cp:revision>1</cp:revision>
  <dcterms:created xsi:type="dcterms:W3CDTF">2018-08-22T08:35:00Z</dcterms:created>
  <dcterms:modified xsi:type="dcterms:W3CDTF">2018-08-22T09:43:00Z</dcterms:modified>
</cp:coreProperties>
</file>